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6D364" w14:textId="77777777" w:rsidR="0087005B" w:rsidRPr="0087005B" w:rsidRDefault="0087005B" w:rsidP="0087005B">
      <w:r w:rsidRPr="0087005B">
        <w:t>Beste HAO-student</w:t>
      </w:r>
    </w:p>
    <w:p w14:paraId="40286C02" w14:textId="77777777" w:rsidR="0087005B" w:rsidRPr="0087005B" w:rsidRDefault="0087005B" w:rsidP="0087005B"/>
    <w:p w14:paraId="69C469E8" w14:textId="77777777" w:rsidR="0087005B" w:rsidRPr="0087005B" w:rsidRDefault="0087005B" w:rsidP="0087005B">
      <w:pPr>
        <w:spacing w:after="120"/>
      </w:pPr>
      <w:r w:rsidRPr="0087005B">
        <w:t xml:space="preserve">Ondertussen hebben we de vervroegde examens achter de rug, en we gaan in rechte lijn richting de </w:t>
      </w:r>
      <w:r w:rsidRPr="0087005B">
        <w:rPr>
          <w:b/>
          <w:bCs/>
        </w:rPr>
        <w:t>examenperiode in mei-juni</w:t>
      </w:r>
      <w:r w:rsidRPr="0087005B">
        <w:t xml:space="preserve">. Zoals eerder gecommuniceerd proberen we zo veel mogelijk flexibiliteit in te bouwen voor jou, en voorzien we (althans voor die vakken waarvoor geen vervroegd examen werd georganiseerd op 22 april) als het kan altijd </w:t>
      </w:r>
      <w:r w:rsidRPr="0087005B">
        <w:rPr>
          <w:b/>
          <w:bCs/>
        </w:rPr>
        <w:t>twee mogelijke examenmomenten</w:t>
      </w:r>
      <w:r w:rsidRPr="0087005B">
        <w:t xml:space="preserve">. Je hebt dan in je Individueel </w:t>
      </w:r>
      <w:proofErr w:type="spellStart"/>
      <w:r w:rsidRPr="0087005B">
        <w:t>ExamenRooster</w:t>
      </w:r>
      <w:proofErr w:type="spellEnd"/>
      <w:r w:rsidRPr="0087005B">
        <w:t xml:space="preserve"> (IER) een examenmoment voorzien, maar je kan ervoor kiezen om uit te wijken naar een ander mogelijk examenmoment, zijnde:</w:t>
      </w:r>
    </w:p>
    <w:p w14:paraId="2F1FD9AD" w14:textId="77777777" w:rsidR="0087005B" w:rsidRPr="0087005B" w:rsidRDefault="0087005B" w:rsidP="0087005B">
      <w:pPr>
        <w:numPr>
          <w:ilvl w:val="0"/>
          <w:numId w:val="2"/>
        </w:numPr>
        <w:spacing w:after="120"/>
      </w:pPr>
      <w:r w:rsidRPr="0087005B">
        <w:t>Aansluiten bij de dagstudenten op campus (voor BM in Aalst, voor OM meestal in Brussel), als er een dergelijk examen wordt georganiseerd, of</w:t>
      </w:r>
    </w:p>
    <w:p w14:paraId="20BE244E" w14:textId="4EC521C7" w:rsidR="0087005B" w:rsidRPr="0087005B" w:rsidRDefault="0087005B" w:rsidP="0087005B">
      <w:pPr>
        <w:numPr>
          <w:ilvl w:val="0"/>
          <w:numId w:val="2"/>
        </w:numPr>
      </w:pPr>
      <w:r w:rsidRPr="0087005B">
        <w:t>Gebruik maken van een tweede online examenmoment, indien er geen examen wordt georganiseerd voor dagstudenten.</w:t>
      </w:r>
    </w:p>
    <w:p w14:paraId="07470DD2" w14:textId="4F893A54" w:rsidR="0087005B" w:rsidRPr="0087005B" w:rsidRDefault="00B010B9" w:rsidP="0087005B">
      <w:r>
        <w:br/>
      </w:r>
      <w:r w:rsidR="0087005B" w:rsidRPr="0087005B">
        <w:t xml:space="preserve">Een overzicht van de examenplanning vind je op het studentenplatform, via de tegel ‘info voor HAO-studenten’. De gepubliceerde planning daar wordt frequent aangepast als er wijzigingen zijn. Maar uiteindelijk zal het Individueel </w:t>
      </w:r>
      <w:proofErr w:type="spellStart"/>
      <w:r w:rsidR="0087005B" w:rsidRPr="0087005B">
        <w:t>ExamenRooster</w:t>
      </w:r>
      <w:proofErr w:type="spellEnd"/>
      <w:r w:rsidR="0087005B" w:rsidRPr="0087005B">
        <w:t xml:space="preserve"> (zie </w:t>
      </w:r>
      <w:proofErr w:type="spellStart"/>
      <w:r w:rsidR="0087005B" w:rsidRPr="0087005B">
        <w:t>KULoket</w:t>
      </w:r>
      <w:proofErr w:type="spellEnd"/>
      <w:r w:rsidR="0087005B" w:rsidRPr="0087005B">
        <w:t xml:space="preserve">) jouw officiële en individuele examenplanning weergeven. Daarom is het dus belangrijk dat je </w:t>
      </w:r>
      <w:r w:rsidR="0087005B" w:rsidRPr="0087005B">
        <w:rPr>
          <w:b/>
          <w:bCs/>
        </w:rPr>
        <w:t>op voorhand aangeeft als je wil uitwijken</w:t>
      </w:r>
      <w:r w:rsidR="0087005B" w:rsidRPr="0087005B">
        <w:t xml:space="preserve"> voor bepaalde vakken </w:t>
      </w:r>
      <w:r w:rsidR="0087005B" w:rsidRPr="0087005B">
        <w:rPr>
          <w:b/>
          <w:bCs/>
        </w:rPr>
        <w:t>naar het alternatief examenmoment</w:t>
      </w:r>
      <w:r w:rsidR="0087005B" w:rsidRPr="0087005B">
        <w:t xml:space="preserve">. Om dat aan te geven hebben we een inschrijfmodule voorzien. We willen je vragen om zeker </w:t>
      </w:r>
      <w:r w:rsidR="0087005B" w:rsidRPr="0087005B">
        <w:rPr>
          <w:b/>
          <w:bCs/>
        </w:rPr>
        <w:t>voor 6 mei</w:t>
      </w:r>
      <w:r w:rsidR="0087005B" w:rsidRPr="0087005B">
        <w:t xml:space="preserve"> actie te nemen, en </w:t>
      </w:r>
      <w:r w:rsidR="0087005B" w:rsidRPr="0087005B">
        <w:rPr>
          <w:b/>
          <w:bCs/>
        </w:rPr>
        <w:t>voor jouw opleidingsonderdelen je examenmoment in te geven</w:t>
      </w:r>
      <w:r w:rsidR="0087005B" w:rsidRPr="0087005B">
        <w:t>. Dat kan je doen via onderstaande link, afhankelijk van je studierichting:</w:t>
      </w:r>
    </w:p>
    <w:p w14:paraId="14339CED" w14:textId="77777777" w:rsidR="003A3E83" w:rsidRPr="003A3E83" w:rsidRDefault="003A3E83" w:rsidP="003A3E83">
      <w:hyperlink r:id="rId5" w:history="1">
        <w:r w:rsidRPr="003A3E83">
          <w:rPr>
            <w:rStyle w:val="Hyperlink"/>
          </w:rPr>
          <w:t>https://forms.office.com/e/tss04wGc8r-</w:t>
        </w:r>
      </w:hyperlink>
      <w:r w:rsidRPr="003A3E83">
        <w:t xml:space="preserve"> Examens EP2 Bedrijfsmanagement - Marketing</w:t>
      </w:r>
    </w:p>
    <w:p w14:paraId="1B17DE68" w14:textId="77777777" w:rsidR="003A3E83" w:rsidRPr="003A3E83" w:rsidRDefault="003A3E83" w:rsidP="003A3E83">
      <w:hyperlink r:id="rId6" w:history="1">
        <w:r w:rsidRPr="003A3E83">
          <w:rPr>
            <w:rStyle w:val="Hyperlink"/>
          </w:rPr>
          <w:t>https://forms.office.com/e/qR7gRBasjE-</w:t>
        </w:r>
      </w:hyperlink>
      <w:r w:rsidRPr="003A3E83">
        <w:t xml:space="preserve"> Examens EP2 Organisatie en Management – Healthcare Management</w:t>
      </w:r>
    </w:p>
    <w:p w14:paraId="7DBBF8FF" w14:textId="77777777" w:rsidR="003A3E83" w:rsidRPr="003A3E83" w:rsidRDefault="003A3E83" w:rsidP="003A3E83">
      <w:hyperlink r:id="rId7" w:history="1">
        <w:r w:rsidRPr="003A3E83">
          <w:rPr>
            <w:rStyle w:val="Hyperlink"/>
          </w:rPr>
          <w:t>https://forms.office.com/e/Dmi5gbhPZq-</w:t>
        </w:r>
      </w:hyperlink>
      <w:r w:rsidRPr="003A3E83">
        <w:t xml:space="preserve"> Examens EP2 Bedrijfsmanagement - Accountancy Fiscaliteit</w:t>
      </w:r>
    </w:p>
    <w:p w14:paraId="2F4C37D6" w14:textId="77777777" w:rsidR="003A3E83" w:rsidRPr="003A3E83" w:rsidRDefault="003A3E83" w:rsidP="003A3E83">
      <w:pPr>
        <w:rPr>
          <w:b/>
          <w:bCs/>
        </w:rPr>
      </w:pPr>
      <w:hyperlink r:id="rId8" w:history="1">
        <w:r w:rsidRPr="003A3E83">
          <w:rPr>
            <w:rStyle w:val="Hyperlink"/>
          </w:rPr>
          <w:t>https://forms.office.com/e/d6qB6Ws8zk-</w:t>
        </w:r>
      </w:hyperlink>
      <w:r w:rsidRPr="003A3E83">
        <w:t xml:space="preserve"> Examens EP2 Organisatie en Management - Business </w:t>
      </w:r>
      <w:proofErr w:type="spellStart"/>
      <w:r w:rsidRPr="003A3E83">
        <w:t>and</w:t>
      </w:r>
      <w:proofErr w:type="spellEnd"/>
      <w:r w:rsidRPr="003A3E83">
        <w:t xml:space="preserve"> </w:t>
      </w:r>
      <w:proofErr w:type="spellStart"/>
      <w:r w:rsidRPr="003A3E83">
        <w:t>Languages</w:t>
      </w:r>
      <w:proofErr w:type="spellEnd"/>
    </w:p>
    <w:p w14:paraId="0464C47B" w14:textId="5E8F9665" w:rsidR="0087005B" w:rsidRPr="0087005B" w:rsidRDefault="00B010B9" w:rsidP="0087005B">
      <w:r>
        <w:br/>
      </w:r>
      <w:r w:rsidR="0087005B" w:rsidRPr="0087005B">
        <w:t xml:space="preserve">Op basis van jouw input zal je Individueel </w:t>
      </w:r>
      <w:proofErr w:type="spellStart"/>
      <w:r w:rsidR="0087005B" w:rsidRPr="0087005B">
        <w:t>ExamenRooster</w:t>
      </w:r>
      <w:proofErr w:type="spellEnd"/>
      <w:r w:rsidR="0087005B" w:rsidRPr="0087005B">
        <w:t xml:space="preserve"> worden aangepast. Doe dit aub tijdig! Zonder reactie voor 6 mei blijft het examenmoment dat momenteel in je Individueel </w:t>
      </w:r>
      <w:proofErr w:type="spellStart"/>
      <w:r w:rsidR="0087005B" w:rsidRPr="0087005B">
        <w:t>ExamenRooster</w:t>
      </w:r>
      <w:proofErr w:type="spellEnd"/>
      <w:r w:rsidR="0087005B" w:rsidRPr="0087005B">
        <w:t xml:space="preserve"> (IER) is aangegeven behouden (het IER staat reeds in je persoonlijke rooster), en wordt jouw deelname aan het examen verwacht op dat moment. </w:t>
      </w:r>
    </w:p>
    <w:p w14:paraId="2931A9B4" w14:textId="45899C2C" w:rsidR="0087005B" w:rsidRPr="0087005B" w:rsidRDefault="00B010B9" w:rsidP="0087005B">
      <w:r>
        <w:br/>
      </w:r>
      <w:r w:rsidR="0087005B" w:rsidRPr="0087005B">
        <w:t xml:space="preserve">Verder wil ik nog even herhalen dat naast een goede inhoudelijke voorbereiding ook de </w:t>
      </w:r>
      <w:r w:rsidR="0087005B" w:rsidRPr="0087005B">
        <w:rPr>
          <w:b/>
          <w:bCs/>
        </w:rPr>
        <w:t>praktische voorbereiding</w:t>
      </w:r>
      <w:r w:rsidR="0087005B" w:rsidRPr="0087005B">
        <w:t xml:space="preserve"> (</w:t>
      </w:r>
      <w:proofErr w:type="spellStart"/>
      <w:r w:rsidR="0087005B" w:rsidRPr="0087005B">
        <w:t>bvb</w:t>
      </w:r>
      <w:proofErr w:type="spellEnd"/>
      <w:r w:rsidR="0087005B" w:rsidRPr="0087005B">
        <w:t xml:space="preserve"> ANS-examenplatform) belangrijk is. </w:t>
      </w:r>
      <w:r w:rsidR="0087005B" w:rsidRPr="0087005B">
        <w:rPr>
          <w:b/>
          <w:bCs/>
        </w:rPr>
        <w:t>Bekijk daarom de communicaties</w:t>
      </w:r>
      <w:r w:rsidR="0087005B" w:rsidRPr="0087005B">
        <w:t xml:space="preserve"> via het studentenplatform (algemene informatie) en via Toledo (vakspecifieke informatie) goed, en bereid je voor!</w:t>
      </w:r>
    </w:p>
    <w:p w14:paraId="6B33E28F" w14:textId="77777777" w:rsidR="00B010B9" w:rsidRDefault="00B010B9" w:rsidP="0087005B"/>
    <w:p w14:paraId="2AF7CC7C" w14:textId="77777777" w:rsidR="00B010B9" w:rsidRDefault="00B010B9" w:rsidP="0087005B"/>
    <w:p w14:paraId="714836E1" w14:textId="30D1CD50" w:rsidR="0087005B" w:rsidRPr="0087005B" w:rsidRDefault="0087005B" w:rsidP="0087005B">
      <w:r w:rsidRPr="0087005B">
        <w:lastRenderedPageBreak/>
        <w:t>Bijkomende opmerking:</w:t>
      </w:r>
    </w:p>
    <w:p w14:paraId="7A6E436E" w14:textId="77777777" w:rsidR="0087005B" w:rsidRPr="0087005B" w:rsidRDefault="0087005B" w:rsidP="0087005B">
      <w:r w:rsidRPr="0087005B">
        <w:t>Indien je voor een examen afwezig zou zijn om een gewettigde reden (</w:t>
      </w:r>
      <w:proofErr w:type="spellStart"/>
      <w:r w:rsidRPr="0087005B">
        <w:t>bvb</w:t>
      </w:r>
      <w:proofErr w:type="spellEnd"/>
      <w:r w:rsidRPr="0087005B">
        <w:t xml:space="preserve"> ziekte), dan is het heel belangrijk dat je de juiste procedure volgt om dit te melden en te staven. Zie daarvoor op het studentenplatform de tegel ‘</w:t>
      </w:r>
      <w:r w:rsidRPr="0087005B">
        <w:rPr>
          <w:b/>
          <w:bCs/>
        </w:rPr>
        <w:t>Jouw afwezigheid melden</w:t>
      </w:r>
      <w:r w:rsidRPr="0087005B">
        <w:t>’. Zie ook de informatie die ik daarover heb gepost op datzelfde studentenportaal (odisee.be) in een nieuwsbericht ‘</w:t>
      </w:r>
      <w:r w:rsidRPr="0087005B">
        <w:rPr>
          <w:b/>
          <w:bCs/>
        </w:rPr>
        <w:t>Procedure afwezigheid melden</w:t>
      </w:r>
      <w:r w:rsidRPr="0087005B">
        <w:t xml:space="preserve">’, te vinden via de gebruikelijke tegel voor HAO-informatie. Enkel bij het volgen van de juiste procedure zal je recht hebben op een </w:t>
      </w:r>
      <w:r w:rsidRPr="0087005B">
        <w:rPr>
          <w:b/>
          <w:bCs/>
        </w:rPr>
        <w:t>inhaalexamen</w:t>
      </w:r>
      <w:r w:rsidRPr="0087005B">
        <w:t>. Weet ook dat het inhaalexamen niet gegarandeerd online is (kan ook op campus georganiseerd worden!).</w:t>
      </w:r>
    </w:p>
    <w:p w14:paraId="731DD02A" w14:textId="77777777" w:rsidR="0087005B" w:rsidRPr="0087005B" w:rsidRDefault="0087005B" w:rsidP="0087005B"/>
    <w:p w14:paraId="59C7C92D" w14:textId="77777777" w:rsidR="0087005B" w:rsidRPr="0087005B" w:rsidRDefault="0087005B" w:rsidP="0087005B">
      <w:r w:rsidRPr="0087005B">
        <w:t>Veel succes,</w:t>
      </w:r>
    </w:p>
    <w:p w14:paraId="607DAF2B" w14:textId="77777777" w:rsidR="0087005B" w:rsidRPr="0087005B" w:rsidRDefault="0087005B" w:rsidP="0087005B">
      <w:proofErr w:type="spellStart"/>
      <w:r w:rsidRPr="0087005B">
        <w:t>Mvg</w:t>
      </w:r>
      <w:proofErr w:type="spellEnd"/>
      <w:r w:rsidRPr="0087005B">
        <w:t>,</w:t>
      </w:r>
    </w:p>
    <w:p w14:paraId="4A95386C" w14:textId="77777777" w:rsidR="007B37DC" w:rsidRDefault="007B37DC">
      <w:pPr>
        <w:rPr>
          <w:lang w:val="fr-FR"/>
        </w:rPr>
      </w:pPr>
    </w:p>
    <w:p w14:paraId="20189468" w14:textId="7CA11450" w:rsidR="00D71D7E" w:rsidRPr="003B51BC" w:rsidRDefault="003B51BC">
      <w:pPr>
        <w:rPr>
          <w:lang w:val="fr-FR"/>
        </w:rPr>
      </w:pPr>
      <w:r w:rsidRPr="003B51BC">
        <w:rPr>
          <w:lang w:val="fr-FR"/>
        </w:rPr>
        <w:t>Joris De Le</w:t>
      </w:r>
      <w:r>
        <w:rPr>
          <w:lang w:val="fr-FR"/>
        </w:rPr>
        <w:t>e</w:t>
      </w:r>
    </w:p>
    <w:sectPr w:rsidR="00D71D7E" w:rsidRPr="003B51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9F5D09"/>
    <w:multiLevelType w:val="hybridMultilevel"/>
    <w:tmpl w:val="15FCD6F0"/>
    <w:lvl w:ilvl="0" w:tplc="73B67E4E">
      <w:numFmt w:val="bullet"/>
      <w:lvlText w:val=""/>
      <w:lvlJc w:val="left"/>
      <w:pPr>
        <w:ind w:left="720" w:hanging="360"/>
      </w:pPr>
      <w:rPr>
        <w:rFonts w:ascii="Symbol" w:eastAsia="Aptos"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086459219">
    <w:abstractNumId w:val="0"/>
  </w:num>
  <w:num w:numId="2" w16cid:durableId="1707831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1BC"/>
    <w:rsid w:val="00111DA6"/>
    <w:rsid w:val="00235C35"/>
    <w:rsid w:val="003A3E83"/>
    <w:rsid w:val="003B51BC"/>
    <w:rsid w:val="00643BE9"/>
    <w:rsid w:val="00647A8F"/>
    <w:rsid w:val="007B37DC"/>
    <w:rsid w:val="0087005B"/>
    <w:rsid w:val="00B010B9"/>
    <w:rsid w:val="00B01A69"/>
    <w:rsid w:val="00C60403"/>
    <w:rsid w:val="00D71D7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FFE2"/>
  <w15:chartTrackingRefBased/>
  <w15:docId w15:val="{73AF7B6D-C3C2-41BC-9352-8A0963222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B51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51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51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51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51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51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51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51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51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51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51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51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51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51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51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51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51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51BC"/>
    <w:rPr>
      <w:rFonts w:eastAsiaTheme="majorEastAsia" w:cstheme="majorBidi"/>
      <w:color w:val="272727" w:themeColor="text1" w:themeTint="D8"/>
    </w:rPr>
  </w:style>
  <w:style w:type="paragraph" w:styleId="Titel">
    <w:name w:val="Title"/>
    <w:basedOn w:val="Standaard"/>
    <w:next w:val="Standaard"/>
    <w:link w:val="TitelChar"/>
    <w:uiPriority w:val="10"/>
    <w:qFormat/>
    <w:rsid w:val="003B5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51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51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51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51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51BC"/>
    <w:rPr>
      <w:i/>
      <w:iCs/>
      <w:color w:val="404040" w:themeColor="text1" w:themeTint="BF"/>
    </w:rPr>
  </w:style>
  <w:style w:type="paragraph" w:styleId="Lijstalinea">
    <w:name w:val="List Paragraph"/>
    <w:basedOn w:val="Standaard"/>
    <w:uiPriority w:val="34"/>
    <w:qFormat/>
    <w:rsid w:val="003B51BC"/>
    <w:pPr>
      <w:ind w:left="720"/>
      <w:contextualSpacing/>
    </w:pPr>
  </w:style>
  <w:style w:type="character" w:styleId="Intensievebenadrukking">
    <w:name w:val="Intense Emphasis"/>
    <w:basedOn w:val="Standaardalinea-lettertype"/>
    <w:uiPriority w:val="21"/>
    <w:qFormat/>
    <w:rsid w:val="003B51BC"/>
    <w:rPr>
      <w:i/>
      <w:iCs/>
      <w:color w:val="0F4761" w:themeColor="accent1" w:themeShade="BF"/>
    </w:rPr>
  </w:style>
  <w:style w:type="paragraph" w:styleId="Duidelijkcitaat">
    <w:name w:val="Intense Quote"/>
    <w:basedOn w:val="Standaard"/>
    <w:next w:val="Standaard"/>
    <w:link w:val="DuidelijkcitaatChar"/>
    <w:uiPriority w:val="30"/>
    <w:qFormat/>
    <w:rsid w:val="003B5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51BC"/>
    <w:rPr>
      <w:i/>
      <w:iCs/>
      <w:color w:val="0F4761" w:themeColor="accent1" w:themeShade="BF"/>
    </w:rPr>
  </w:style>
  <w:style w:type="character" w:styleId="Intensieveverwijzing">
    <w:name w:val="Intense Reference"/>
    <w:basedOn w:val="Standaardalinea-lettertype"/>
    <w:uiPriority w:val="32"/>
    <w:qFormat/>
    <w:rsid w:val="003B51BC"/>
    <w:rPr>
      <w:b/>
      <w:bCs/>
      <w:smallCaps/>
      <w:color w:val="0F4761" w:themeColor="accent1" w:themeShade="BF"/>
      <w:spacing w:val="5"/>
    </w:rPr>
  </w:style>
  <w:style w:type="character" w:styleId="Hyperlink">
    <w:name w:val="Hyperlink"/>
    <w:basedOn w:val="Standaardalinea-lettertype"/>
    <w:uiPriority w:val="99"/>
    <w:unhideWhenUsed/>
    <w:rsid w:val="003B51BC"/>
    <w:rPr>
      <w:color w:val="467886" w:themeColor="hyperlink"/>
      <w:u w:val="single"/>
    </w:rPr>
  </w:style>
  <w:style w:type="character" w:styleId="Onopgelostemelding">
    <w:name w:val="Unresolved Mention"/>
    <w:basedOn w:val="Standaardalinea-lettertype"/>
    <w:uiPriority w:val="99"/>
    <w:semiHidden/>
    <w:unhideWhenUsed/>
    <w:rsid w:val="003B5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455290">
      <w:bodyDiv w:val="1"/>
      <w:marLeft w:val="0"/>
      <w:marRight w:val="0"/>
      <w:marTop w:val="0"/>
      <w:marBottom w:val="0"/>
      <w:divBdr>
        <w:top w:val="none" w:sz="0" w:space="0" w:color="auto"/>
        <w:left w:val="none" w:sz="0" w:space="0" w:color="auto"/>
        <w:bottom w:val="none" w:sz="0" w:space="0" w:color="auto"/>
        <w:right w:val="none" w:sz="0" w:space="0" w:color="auto"/>
      </w:divBdr>
    </w:div>
    <w:div w:id="1229925116">
      <w:bodyDiv w:val="1"/>
      <w:marLeft w:val="0"/>
      <w:marRight w:val="0"/>
      <w:marTop w:val="0"/>
      <w:marBottom w:val="0"/>
      <w:divBdr>
        <w:top w:val="none" w:sz="0" w:space="0" w:color="auto"/>
        <w:left w:val="none" w:sz="0" w:space="0" w:color="auto"/>
        <w:bottom w:val="none" w:sz="0" w:space="0" w:color="auto"/>
        <w:right w:val="none" w:sz="0" w:space="0" w:color="auto"/>
      </w:divBdr>
    </w:div>
    <w:div w:id="1250851922">
      <w:bodyDiv w:val="1"/>
      <w:marLeft w:val="0"/>
      <w:marRight w:val="0"/>
      <w:marTop w:val="0"/>
      <w:marBottom w:val="0"/>
      <w:divBdr>
        <w:top w:val="none" w:sz="0" w:space="0" w:color="auto"/>
        <w:left w:val="none" w:sz="0" w:space="0" w:color="auto"/>
        <w:bottom w:val="none" w:sz="0" w:space="0" w:color="auto"/>
        <w:right w:val="none" w:sz="0" w:space="0" w:color="auto"/>
      </w:divBdr>
    </w:div>
    <w:div w:id="1454791359">
      <w:bodyDiv w:val="1"/>
      <w:marLeft w:val="0"/>
      <w:marRight w:val="0"/>
      <w:marTop w:val="0"/>
      <w:marBottom w:val="0"/>
      <w:divBdr>
        <w:top w:val="none" w:sz="0" w:space="0" w:color="auto"/>
        <w:left w:val="none" w:sz="0" w:space="0" w:color="auto"/>
        <w:bottom w:val="none" w:sz="0" w:space="0" w:color="auto"/>
        <w:right w:val="none" w:sz="0" w:space="0" w:color="auto"/>
      </w:divBdr>
    </w:div>
    <w:div w:id="1622806902">
      <w:bodyDiv w:val="1"/>
      <w:marLeft w:val="0"/>
      <w:marRight w:val="0"/>
      <w:marTop w:val="0"/>
      <w:marBottom w:val="0"/>
      <w:divBdr>
        <w:top w:val="none" w:sz="0" w:space="0" w:color="auto"/>
        <w:left w:val="none" w:sz="0" w:space="0" w:color="auto"/>
        <w:bottom w:val="none" w:sz="0" w:space="0" w:color="auto"/>
        <w:right w:val="none" w:sz="0" w:space="0" w:color="auto"/>
      </w:divBdr>
    </w:div>
    <w:div w:id="177447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forms.office.com%2Fe%2Fd6qB6Ws8zk-&amp;data=05%7C02%7Cjoris.delee%40odisee.be%7C713a84a62ea54ded9d7a08dd831886a3%7C5e74901d334f46e396d147d842585abd%7C0%7C0%7C638810863555711447%7CUnknown%7CTWFpbGZsb3d8eyJFbXB0eU1hcGkiOnRydWUsIlYiOiIwLjAuMDAwMCIsIlAiOiJXaW4zMiIsIkFOIjoiTWFpbCIsIldUIjoyfQ%3D%3D%7C0%7C%7C%7C&amp;sdata=KH1Evsxop5gb4jhuicKxWmMYATNtqn%2BdrSswMxfiSXo%3D&amp;reserved=0" TargetMode="External"/><Relationship Id="rId3" Type="http://schemas.openxmlformats.org/officeDocument/2006/relationships/settings" Target="settings.xml"/><Relationship Id="rId7" Type="http://schemas.openxmlformats.org/officeDocument/2006/relationships/hyperlink" Target="https://eur02.safelinks.protection.outlook.com/?url=https%3A%2F%2Fforms.office.com%2Fe%2FDmi5gbhPZq-&amp;data=05%7C02%7Cjoris.delee%40odisee.be%7C713a84a62ea54ded9d7a08dd831886a3%7C5e74901d334f46e396d147d842585abd%7C0%7C0%7C638810863555675875%7CUnknown%7CTWFpbGZsb3d8eyJFbXB0eU1hcGkiOnRydWUsIlYiOiIwLjAuMDAwMCIsIlAiOiJXaW4zMiIsIkFOIjoiTWFpbCIsIldUIjoyfQ%3D%3D%7C0%7C%7C%7C&amp;sdata=fTDzE6dONzMuEwt8p4e55BGoKrptopSiVLX8Bj2V2UY%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2.safelinks.protection.outlook.com/?url=https%3A%2F%2Fforms.office.com%2Fe%2FqR7gRBasjE-&amp;data=05%7C02%7Cjoris.delee%40odisee.be%7C713a84a62ea54ded9d7a08dd831886a3%7C5e74901d334f46e396d147d842585abd%7C0%7C0%7C638810863555638425%7CUnknown%7CTWFpbGZsb3d8eyJFbXB0eU1hcGkiOnRydWUsIlYiOiIwLjAuMDAwMCIsIlAiOiJXaW4zMiIsIkFOIjoiTWFpbCIsIldUIjoyfQ%3D%3D%7C0%7C%7C%7C&amp;sdata=NAvUVjBehIb9XZGqrI2cgnGEkQJVhCd3KP28vPVULBM%3D&amp;reserved=0" TargetMode="External"/><Relationship Id="rId5" Type="http://schemas.openxmlformats.org/officeDocument/2006/relationships/hyperlink" Target="https://eur02.safelinks.protection.outlook.com/?url=https%3A%2F%2Fforms.office.com%2Fe%2Ftss04wGc8r-&amp;data=05%7C02%7Cjoris.delee%40odisee.be%7C713a84a62ea54ded9d7a08dd831886a3%7C5e74901d334f46e396d147d842585abd%7C0%7C0%7C638810863555594378%7CUnknown%7CTWFpbGZsb3d8eyJFbXB0eU1hcGkiOnRydWUsIlYiOiIwLjAuMDAwMCIsIlAiOiJXaW4zMiIsIkFOIjoiTWFpbCIsIldUIjoyfQ%3D%3D%7C0%7C%7C%7C&amp;sdata=5dY87lTOCdcaKXCJvtVjFoyJyrcnkTiMeoGNs9IMVEk%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770</Words>
  <Characters>4237</Characters>
  <Application>Microsoft Office Word</Application>
  <DocSecurity>0</DocSecurity>
  <Lines>35</Lines>
  <Paragraphs>9</Paragraphs>
  <ScaleCrop>false</ScaleCrop>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De Lee</dc:creator>
  <cp:keywords/>
  <dc:description/>
  <cp:lastModifiedBy>Joris De Lee</cp:lastModifiedBy>
  <cp:revision>7</cp:revision>
  <dcterms:created xsi:type="dcterms:W3CDTF">2025-04-24T07:05:00Z</dcterms:created>
  <dcterms:modified xsi:type="dcterms:W3CDTF">2025-04-24T10:23:00Z</dcterms:modified>
</cp:coreProperties>
</file>